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7F" w:rsidRPr="00865A0D" w:rsidRDefault="00BF3F25" w:rsidP="003D357F">
      <w:pPr>
        <w:rPr>
          <w:iCs/>
          <w:sz w:val="32"/>
          <w:szCs w:val="32"/>
        </w:rPr>
      </w:pPr>
      <w:r w:rsidRPr="00865A0D">
        <w:rPr>
          <w:iCs/>
          <w:sz w:val="32"/>
          <w:szCs w:val="32"/>
        </w:rPr>
        <w:t>Marine Operasjoner, bygge og ferdigstillelsesaktiviteter</w:t>
      </w:r>
      <w:r w:rsidR="003D357F" w:rsidRPr="00865A0D">
        <w:rPr>
          <w:iCs/>
          <w:sz w:val="32"/>
          <w:szCs w:val="32"/>
        </w:rPr>
        <w:t xml:space="preserve"> på Aasta Hansteen </w:t>
      </w:r>
      <w:r w:rsidR="00D704A2">
        <w:rPr>
          <w:iCs/>
          <w:sz w:val="32"/>
          <w:szCs w:val="32"/>
        </w:rPr>
        <w:t>skroget</w:t>
      </w:r>
    </w:p>
    <w:p w:rsidR="00BF3F25" w:rsidRPr="00865A0D" w:rsidRDefault="00BF3F25" w:rsidP="003D357F"/>
    <w:p w:rsidR="003D357F" w:rsidRPr="00865A0D" w:rsidRDefault="00BF3F25" w:rsidP="003D357F">
      <w:pPr>
        <w:rPr>
          <w:iCs/>
        </w:rPr>
      </w:pPr>
      <w:r w:rsidRPr="00865A0D">
        <w:rPr>
          <w:iCs/>
        </w:rPr>
        <w:t xml:space="preserve">Som en del av utbyggingen av Aasta Hansteen feltet har Statoil inngått kontrakt for leveranse </w:t>
      </w:r>
      <w:r w:rsidR="002449BF">
        <w:rPr>
          <w:iCs/>
        </w:rPr>
        <w:t>av et skrog med konsortiumet HH</w:t>
      </w:r>
      <w:r w:rsidRPr="00865A0D">
        <w:rPr>
          <w:iCs/>
        </w:rPr>
        <w:t>I</w:t>
      </w:r>
      <w:r w:rsidR="002449BF">
        <w:rPr>
          <w:iCs/>
        </w:rPr>
        <w:t>TE</w:t>
      </w:r>
      <w:r w:rsidRPr="00865A0D">
        <w:rPr>
          <w:iCs/>
        </w:rPr>
        <w:t xml:space="preserve">CH (TechnipFMC og Hyundai Heavy Industries). </w:t>
      </w:r>
      <w:r w:rsidR="003D357F" w:rsidRPr="00865A0D">
        <w:rPr>
          <w:iCs/>
        </w:rPr>
        <w:t xml:space="preserve">I sommer skal det </w:t>
      </w:r>
      <w:r w:rsidRPr="00865A0D">
        <w:rPr>
          <w:iCs/>
        </w:rPr>
        <w:t xml:space="preserve">gjennomføres marine oparasjoner, </w:t>
      </w:r>
      <w:r w:rsidR="0069380D">
        <w:rPr>
          <w:iCs/>
        </w:rPr>
        <w:t xml:space="preserve">samt </w:t>
      </w:r>
      <w:r w:rsidRPr="00865A0D">
        <w:rPr>
          <w:iCs/>
        </w:rPr>
        <w:t>bygge- og ferdigstillelsesaktivitere på Aasta Hansteen skroget etter at det ankommer Norge</w:t>
      </w:r>
      <w:r w:rsidR="003D357F" w:rsidRPr="00865A0D">
        <w:rPr>
          <w:iCs/>
        </w:rPr>
        <w:t>.</w:t>
      </w:r>
    </w:p>
    <w:p w:rsidR="00BF3F25" w:rsidRPr="00865A0D" w:rsidRDefault="00BF3F25" w:rsidP="003D357F"/>
    <w:p w:rsidR="00C07C3F" w:rsidRPr="00865A0D" w:rsidRDefault="00C52B93" w:rsidP="003D357F">
      <w:pPr>
        <w:rPr>
          <w:iCs/>
        </w:rPr>
      </w:pPr>
      <w:r w:rsidRPr="00865A0D">
        <w:rPr>
          <w:iCs/>
        </w:rPr>
        <w:t>Arbeidet starter i Høylandsbygd</w:t>
      </w:r>
      <w:r w:rsidR="009E47B3">
        <w:rPr>
          <w:iCs/>
        </w:rPr>
        <w:t xml:space="preserve"> når skroget ankommer om</w:t>
      </w:r>
      <w:r w:rsidR="002449BF">
        <w:rPr>
          <w:iCs/>
        </w:rPr>
        <w:t xml:space="preserve"> </w:t>
      </w:r>
      <w:r w:rsidR="009E47B3">
        <w:rPr>
          <w:iCs/>
        </w:rPr>
        <w:t>bord</w:t>
      </w:r>
      <w:r w:rsidR="002449BF">
        <w:rPr>
          <w:iCs/>
        </w:rPr>
        <w:t xml:space="preserve"> på</w:t>
      </w:r>
      <w:r w:rsidRPr="00865A0D">
        <w:rPr>
          <w:iCs/>
        </w:rPr>
        <w:t xml:space="preserve"> transportfartøy</w:t>
      </w:r>
      <w:r w:rsidR="009E47B3">
        <w:rPr>
          <w:iCs/>
        </w:rPr>
        <w:t>et Dockwise Vanguard</w:t>
      </w:r>
      <w:r w:rsidR="00A67F96">
        <w:rPr>
          <w:iCs/>
        </w:rPr>
        <w:t xml:space="preserve"> (kallesignal PJWC)</w:t>
      </w:r>
      <w:r w:rsidRPr="00865A0D">
        <w:rPr>
          <w:iCs/>
        </w:rPr>
        <w:t>. Der skal det fjernes sjøsikring og forberede</w:t>
      </w:r>
      <w:r w:rsidR="0014620B" w:rsidRPr="00865A0D">
        <w:rPr>
          <w:iCs/>
        </w:rPr>
        <w:t>s</w:t>
      </w:r>
      <w:r w:rsidRPr="00865A0D">
        <w:rPr>
          <w:iCs/>
        </w:rPr>
        <w:t xml:space="preserve"> for avflyting. </w:t>
      </w:r>
      <w:r w:rsidR="0014620B" w:rsidRPr="00865A0D">
        <w:rPr>
          <w:iCs/>
        </w:rPr>
        <w:t>Når det er gjort</w:t>
      </w:r>
      <w:r w:rsidRPr="00865A0D">
        <w:rPr>
          <w:iCs/>
        </w:rPr>
        <w:t xml:space="preserve"> flytes skroget av, flyteelementene </w:t>
      </w:r>
      <w:r w:rsidR="0014620B" w:rsidRPr="00865A0D">
        <w:rPr>
          <w:iCs/>
        </w:rPr>
        <w:t xml:space="preserve">fjernes </w:t>
      </w:r>
      <w:r w:rsidRPr="00865A0D">
        <w:rPr>
          <w:iCs/>
        </w:rPr>
        <w:t>og</w:t>
      </w:r>
      <w:r w:rsidR="0014620B" w:rsidRPr="00865A0D">
        <w:rPr>
          <w:iCs/>
        </w:rPr>
        <w:t xml:space="preserve"> man</w:t>
      </w:r>
      <w:r w:rsidRPr="00865A0D">
        <w:rPr>
          <w:iCs/>
        </w:rPr>
        <w:t xml:space="preserve"> starter å taue skroget mot opprettingslokasjonen i Klosterfjorden. Arbeidet som foregår i Høylandsbygd er planlagt å sta</w:t>
      </w:r>
      <w:r w:rsidR="0014620B" w:rsidRPr="00865A0D">
        <w:rPr>
          <w:iCs/>
        </w:rPr>
        <w:t>rte opp 1</w:t>
      </w:r>
      <w:r w:rsidR="00D954DF">
        <w:rPr>
          <w:iCs/>
        </w:rPr>
        <w:t>6</w:t>
      </w:r>
      <w:r w:rsidR="0014620B" w:rsidRPr="00865A0D">
        <w:rPr>
          <w:iCs/>
        </w:rPr>
        <w:t>.</w:t>
      </w:r>
      <w:r w:rsidR="002449BF">
        <w:rPr>
          <w:iCs/>
        </w:rPr>
        <w:t>0</w:t>
      </w:r>
      <w:r w:rsidR="0014620B" w:rsidRPr="00865A0D">
        <w:rPr>
          <w:iCs/>
        </w:rPr>
        <w:t xml:space="preserve">6.17, og tauingen mot Klosterfjorden den </w:t>
      </w:r>
      <w:r w:rsidR="002449BF">
        <w:rPr>
          <w:iCs/>
        </w:rPr>
        <w:t>0</w:t>
      </w:r>
      <w:r w:rsidR="0014620B" w:rsidRPr="00865A0D">
        <w:rPr>
          <w:iCs/>
        </w:rPr>
        <w:t>7.</w:t>
      </w:r>
      <w:r w:rsidR="002449BF">
        <w:rPr>
          <w:iCs/>
        </w:rPr>
        <w:t>0</w:t>
      </w:r>
      <w:r w:rsidR="0014620B" w:rsidRPr="00865A0D">
        <w:rPr>
          <w:iCs/>
        </w:rPr>
        <w:t>7</w:t>
      </w:r>
      <w:r w:rsidR="00C07C3F" w:rsidRPr="00865A0D">
        <w:rPr>
          <w:iCs/>
        </w:rPr>
        <w:t>.</w:t>
      </w:r>
      <w:r w:rsidR="0014620B" w:rsidRPr="00865A0D">
        <w:rPr>
          <w:iCs/>
        </w:rPr>
        <w:t>17</w:t>
      </w:r>
      <w:r w:rsidR="005D6099">
        <w:rPr>
          <w:iCs/>
        </w:rPr>
        <w:t>.</w:t>
      </w:r>
      <w:r w:rsidR="0014620B" w:rsidRPr="00865A0D">
        <w:rPr>
          <w:iCs/>
        </w:rPr>
        <w:t xml:space="preserve"> </w:t>
      </w:r>
      <w:r w:rsidR="00A67F96">
        <w:rPr>
          <w:iCs/>
        </w:rPr>
        <w:t xml:space="preserve">Under fjerning av flyteelementer og gjennom selve tauingen vil BB Lifter (kallesignal JXAS) være lederfartøy. </w:t>
      </w:r>
    </w:p>
    <w:p w:rsidR="00C07C3F" w:rsidRPr="00865A0D" w:rsidRDefault="00C07C3F" w:rsidP="003D357F">
      <w:pPr>
        <w:rPr>
          <w:iCs/>
        </w:rPr>
      </w:pPr>
    </w:p>
    <w:p w:rsidR="0014620B" w:rsidRPr="00865A0D" w:rsidRDefault="0014620B" w:rsidP="003D357F">
      <w:pPr>
        <w:rPr>
          <w:iCs/>
        </w:rPr>
      </w:pPr>
      <w:r w:rsidRPr="00865A0D">
        <w:rPr>
          <w:iCs/>
        </w:rPr>
        <w:t>Etter at skroget er oppreist</w:t>
      </w:r>
      <w:r w:rsidR="00865A0D">
        <w:rPr>
          <w:iCs/>
        </w:rPr>
        <w:t xml:space="preserve"> i Klosterfjorden</w:t>
      </w:r>
      <w:r w:rsidRPr="00865A0D">
        <w:rPr>
          <w:iCs/>
        </w:rPr>
        <w:t xml:space="preserve">, taues det deretter til en midlertidig forankringslokasjon i Digernessundet. </w:t>
      </w:r>
      <w:r w:rsidR="00A67F96">
        <w:rPr>
          <w:iCs/>
        </w:rPr>
        <w:t xml:space="preserve">Lederfartøy BB Lifter som nevnt over. </w:t>
      </w:r>
      <w:r w:rsidRPr="00865A0D">
        <w:rPr>
          <w:iCs/>
        </w:rPr>
        <w:t>Estimert ankomst er 1</w:t>
      </w:r>
      <w:r w:rsidR="00D954DF">
        <w:rPr>
          <w:iCs/>
        </w:rPr>
        <w:t>2</w:t>
      </w:r>
      <w:r w:rsidRPr="00865A0D">
        <w:rPr>
          <w:iCs/>
        </w:rPr>
        <w:t>.</w:t>
      </w:r>
      <w:r w:rsidR="002449BF">
        <w:rPr>
          <w:iCs/>
        </w:rPr>
        <w:t>0</w:t>
      </w:r>
      <w:r w:rsidRPr="00865A0D">
        <w:rPr>
          <w:iCs/>
        </w:rPr>
        <w:t>7.</w:t>
      </w:r>
      <w:r w:rsidR="002449BF">
        <w:rPr>
          <w:iCs/>
        </w:rPr>
        <w:t>17.</w:t>
      </w:r>
      <w:r w:rsidRPr="00865A0D">
        <w:rPr>
          <w:iCs/>
        </w:rPr>
        <w:t xml:space="preserve"> I Digernessundet vil det arbeides på skroget for å ferdigstille dette</w:t>
      </w:r>
      <w:r w:rsidR="00E31588" w:rsidRPr="00865A0D">
        <w:rPr>
          <w:iCs/>
        </w:rPr>
        <w:t xml:space="preserve"> over en periode på ca 2 m</w:t>
      </w:r>
      <w:r w:rsidR="00865A0D" w:rsidRPr="00865A0D">
        <w:rPr>
          <w:iCs/>
        </w:rPr>
        <w:t xml:space="preserve">åneder. </w:t>
      </w:r>
      <w:r w:rsidR="00E31588" w:rsidRPr="00865A0D">
        <w:rPr>
          <w:iCs/>
        </w:rPr>
        <w:t xml:space="preserve">Det vil være en varierende mengde med fartøy som kommer til stedet, samt </w:t>
      </w:r>
      <w:r w:rsidR="00865A0D">
        <w:rPr>
          <w:iCs/>
        </w:rPr>
        <w:t xml:space="preserve">type </w:t>
      </w:r>
      <w:r w:rsidR="00E31588" w:rsidRPr="00865A0D">
        <w:rPr>
          <w:iCs/>
        </w:rPr>
        <w:t xml:space="preserve">arbeid som gjøres på skroget under denne perioden. </w:t>
      </w:r>
      <w:r w:rsidR="00865A0D">
        <w:rPr>
          <w:iCs/>
        </w:rPr>
        <w:t>Planlagte fartøy er typisk Eide</w:t>
      </w:r>
      <w:r w:rsidR="009E47B3">
        <w:rPr>
          <w:iCs/>
        </w:rPr>
        <w:t xml:space="preserve"> </w:t>
      </w:r>
      <w:r w:rsidR="00865A0D">
        <w:rPr>
          <w:iCs/>
        </w:rPr>
        <w:t xml:space="preserve">Lift 6 og </w:t>
      </w:r>
      <w:r w:rsidR="002449BF">
        <w:rPr>
          <w:iCs/>
        </w:rPr>
        <w:t xml:space="preserve">Eide Lift </w:t>
      </w:r>
      <w:r w:rsidR="00A67F96">
        <w:rPr>
          <w:iCs/>
        </w:rPr>
        <w:t>19, samt BB Lifter</w:t>
      </w:r>
      <w:r w:rsidR="00865A0D">
        <w:rPr>
          <w:iCs/>
        </w:rPr>
        <w:t xml:space="preserve">. </w:t>
      </w:r>
      <w:r w:rsidR="00E31588" w:rsidRPr="00865A0D">
        <w:rPr>
          <w:iCs/>
        </w:rPr>
        <w:t xml:space="preserve"> </w:t>
      </w:r>
      <w:r w:rsidRPr="00865A0D">
        <w:rPr>
          <w:iCs/>
        </w:rPr>
        <w:t xml:space="preserve"> </w:t>
      </w:r>
    </w:p>
    <w:p w:rsidR="00A67F96" w:rsidRDefault="00A67F96" w:rsidP="003D357F">
      <w:pPr>
        <w:rPr>
          <w:iCs/>
        </w:rPr>
      </w:pPr>
    </w:p>
    <w:p w:rsidR="00A67F96" w:rsidRDefault="00A67F96" w:rsidP="003D357F">
      <w:pPr>
        <w:rPr>
          <w:iCs/>
        </w:rPr>
      </w:pPr>
    </w:p>
    <w:p w:rsidR="003D357F" w:rsidRPr="00865A0D" w:rsidRDefault="003D357F" w:rsidP="003D357F">
      <w:r w:rsidRPr="00865A0D">
        <w:rPr>
          <w:iCs/>
        </w:rPr>
        <w:t xml:space="preserve">Koordinatene som avgrenser operasjonsområdet er </w:t>
      </w:r>
      <w:r w:rsidR="0014620B" w:rsidRPr="00865A0D">
        <w:rPr>
          <w:iCs/>
        </w:rPr>
        <w:t>estimert</w:t>
      </w:r>
      <w:r w:rsidRPr="00865A0D">
        <w:rPr>
          <w:iCs/>
        </w:rPr>
        <w:t xml:space="preserve"> under</w:t>
      </w:r>
      <w:r w:rsidR="00865A0D" w:rsidRPr="00865A0D">
        <w:rPr>
          <w:iCs/>
        </w:rPr>
        <w:t>, samt oppstart og sluttdato</w:t>
      </w:r>
      <w:r w:rsidRPr="00865A0D">
        <w:rPr>
          <w:iCs/>
        </w:rPr>
        <w:t>: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</w:tblGrid>
      <w:tr w:rsidR="003879A9" w:rsidTr="003879A9">
        <w:trPr>
          <w:trHeight w:val="12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A9" w:rsidRDefault="003879A9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879A9" w:rsidRDefault="003879A9" w:rsidP="003879A9">
      <w:pPr>
        <w:rPr>
          <w:rFonts w:ascii="Times New Roman" w:eastAsia="Times New Roman" w:hAnsi="Times New Roman"/>
          <w:vanish/>
          <w:sz w:val="24"/>
          <w:szCs w:val="24"/>
          <w:lang w:eastAsia="nb-NO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2"/>
        <w:gridCol w:w="2264"/>
        <w:gridCol w:w="2264"/>
      </w:tblGrid>
      <w:tr w:rsidR="003879A9" w:rsidTr="003879A9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Aktivitet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Estimert lokasjon som vist på kart under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Estimert </w:t>
            </w:r>
            <w:proofErr w:type="spellStart"/>
            <w:r>
              <w:t>oppstartsdato</w:t>
            </w:r>
            <w:proofErr w:type="spellEnd"/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Estimert slutt- dato</w:t>
            </w:r>
          </w:p>
        </w:tc>
      </w:tr>
      <w:tr w:rsidR="003879A9" w:rsidTr="003879A9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Fjerning av sjøsikring/</w:t>
            </w:r>
            <w:proofErr w:type="spellStart"/>
            <w:r>
              <w:t>avflyting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note 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15.06.17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28.06.17</w:t>
            </w:r>
          </w:p>
        </w:tc>
      </w:tr>
      <w:tr w:rsidR="003879A9" w:rsidTr="003879A9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Fjerning av flyteelementer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note 2  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26.06.17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07.07.17</w:t>
            </w:r>
          </w:p>
        </w:tc>
      </w:tr>
      <w:tr w:rsidR="003879A9" w:rsidTr="003879A9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Tauerute            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note 3-13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05.07.17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12.07.17</w:t>
            </w:r>
          </w:p>
        </w:tc>
      </w:tr>
      <w:tr w:rsidR="003879A9" w:rsidTr="003879A9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Opprettingslokasjon (utføres som del av tauearbeidet)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note 11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06.07.17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12.07.17</w:t>
            </w:r>
          </w:p>
        </w:tc>
      </w:tr>
      <w:tr w:rsidR="003879A9" w:rsidTr="003879A9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Fortøyingslokasjon i </w:t>
            </w:r>
            <w:proofErr w:type="spellStart"/>
            <w:r>
              <w:t>Digernessundet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note 13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10.07.17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19.10.17</w:t>
            </w:r>
          </w:p>
        </w:tc>
      </w:tr>
      <w:tr w:rsidR="003879A9" w:rsidTr="003879A9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Pre- installasjon av fortøyning i </w:t>
            </w:r>
            <w:proofErr w:type="spellStart"/>
            <w:r>
              <w:t>Digernessundet</w:t>
            </w:r>
            <w:proofErr w:type="spellEnd"/>
            <w:r>
              <w:t>*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 xml:space="preserve">note 13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04.06.17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08.06.17</w:t>
            </w:r>
          </w:p>
        </w:tc>
      </w:tr>
      <w:tr w:rsidR="003879A9" w:rsidTr="003879A9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Pre- installasjon av ankre i Høylandsbygd*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Note 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07.06.17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9A9" w:rsidRDefault="003879A9">
            <w:r>
              <w:t>07.06.17</w:t>
            </w:r>
          </w:p>
        </w:tc>
      </w:tr>
    </w:tbl>
    <w:p w:rsidR="003879A9" w:rsidRDefault="003879A9" w:rsidP="003879A9"/>
    <w:p w:rsidR="00967880" w:rsidRDefault="00967880" w:rsidP="00967880"/>
    <w:p w:rsidR="00967880" w:rsidRDefault="00967880" w:rsidP="00967880">
      <w:r>
        <w:t>Det vil benyttes inntil et område med diameter ca. 1 km rundt angitte koordinater.</w:t>
      </w:r>
    </w:p>
    <w:p w:rsidR="001D7069" w:rsidRDefault="001D7069" w:rsidP="00A67F96"/>
    <w:p w:rsidR="00A67F96" w:rsidRPr="00A67F96" w:rsidRDefault="00A67F96" w:rsidP="00A67F96">
      <w:r w:rsidRPr="00A67F96">
        <w:t xml:space="preserve">Under arbeidsoperasjonene som nevnt over bes fartøy i farvannet om å gå med avpasset fart ved passering. </w:t>
      </w:r>
    </w:p>
    <w:p w:rsidR="00967880" w:rsidRPr="00A67F96" w:rsidRDefault="00967880" w:rsidP="00967880"/>
    <w:p w:rsidR="00967880" w:rsidRDefault="00967880" w:rsidP="00967880">
      <w:bookmarkStart w:id="0" w:name="_GoBack"/>
      <w:bookmarkEnd w:id="0"/>
    </w:p>
    <w:p w:rsidR="00967880" w:rsidRPr="00865A0D" w:rsidRDefault="00967880" w:rsidP="003D357F">
      <w:pPr>
        <w:rPr>
          <w:iCs/>
        </w:rPr>
      </w:pPr>
    </w:p>
    <w:p w:rsidR="00C07C3F" w:rsidRDefault="00C07C3F" w:rsidP="003D357F">
      <w:r>
        <w:rPr>
          <w:noProof/>
          <w:lang w:eastAsia="nb-NO"/>
        </w:rPr>
        <w:lastRenderedPageBreak/>
        <w:drawing>
          <wp:inline distT="0" distB="0" distL="0" distR="0" wp14:anchorId="00FB59D1" wp14:editId="45B14FC3">
            <wp:extent cx="5340403" cy="3634020"/>
            <wp:effectExtent l="19050" t="19050" r="1270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67" t="3891"/>
                    <a:stretch/>
                  </pic:blipFill>
                  <pic:spPr bwMode="auto">
                    <a:xfrm>
                      <a:off x="0" y="0"/>
                      <a:ext cx="5345984" cy="36378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544" w:rsidRDefault="00BC4544" w:rsidP="003D357F"/>
    <w:p w:rsidR="00C07C3F" w:rsidRDefault="008D2FDE" w:rsidP="003D357F">
      <w:r>
        <w:t xml:space="preserve">Kart som viser estimerte lokasjoner </w:t>
      </w:r>
    </w:p>
    <w:p w:rsidR="00D704A2" w:rsidRDefault="00D704A2"/>
    <w:p w:rsidR="00D704A2" w:rsidRDefault="00D704A2"/>
    <w:p w:rsidR="00D704A2" w:rsidRPr="00865A0D" w:rsidRDefault="00D704A2"/>
    <w:sectPr w:rsidR="00D704A2" w:rsidRPr="0086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7F"/>
    <w:multiLevelType w:val="hybridMultilevel"/>
    <w:tmpl w:val="336AC39A"/>
    <w:lvl w:ilvl="0" w:tplc="FA5E9C92">
      <w:start w:val="13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F"/>
    <w:rsid w:val="0014620B"/>
    <w:rsid w:val="001D7069"/>
    <w:rsid w:val="002449BF"/>
    <w:rsid w:val="003879A9"/>
    <w:rsid w:val="003D357F"/>
    <w:rsid w:val="00412DD0"/>
    <w:rsid w:val="005D6099"/>
    <w:rsid w:val="0069380D"/>
    <w:rsid w:val="006B2D5D"/>
    <w:rsid w:val="00865A0D"/>
    <w:rsid w:val="00885BFB"/>
    <w:rsid w:val="008D2FDE"/>
    <w:rsid w:val="00967880"/>
    <w:rsid w:val="009E47B3"/>
    <w:rsid w:val="00A04BE3"/>
    <w:rsid w:val="00A67F96"/>
    <w:rsid w:val="00BC4544"/>
    <w:rsid w:val="00BF3F25"/>
    <w:rsid w:val="00C07C3F"/>
    <w:rsid w:val="00C52B93"/>
    <w:rsid w:val="00CA2FA5"/>
    <w:rsid w:val="00CB7B29"/>
    <w:rsid w:val="00D704A2"/>
    <w:rsid w:val="00D954DF"/>
    <w:rsid w:val="00E31588"/>
    <w:rsid w:val="00EF1D39"/>
    <w:rsid w:val="00F7685D"/>
    <w:rsid w:val="00F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D4EE-779D-418E-822F-E9E15DFC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35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D357F"/>
    <w:pPr>
      <w:ind w:left="720"/>
    </w:pPr>
    <w:rPr>
      <w:lang w:eastAsia="nb-NO"/>
    </w:rPr>
  </w:style>
  <w:style w:type="table" w:styleId="TableGrid">
    <w:name w:val="Table Grid"/>
    <w:basedOn w:val="TableNormal"/>
    <w:uiPriority w:val="39"/>
    <w:rsid w:val="00E3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879A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6AB9-9D31-428A-B810-327AEC82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Vangen Jordet</dc:creator>
  <cp:keywords/>
  <dc:description/>
  <cp:lastModifiedBy>Mona Haugstøyl</cp:lastModifiedBy>
  <cp:revision>2</cp:revision>
  <dcterms:created xsi:type="dcterms:W3CDTF">2017-06-06T07:33:00Z</dcterms:created>
  <dcterms:modified xsi:type="dcterms:W3CDTF">2017-06-06T07:33:00Z</dcterms:modified>
</cp:coreProperties>
</file>